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57309" w14:textId="77777777" w:rsidR="007756FC" w:rsidRPr="00D24045" w:rsidRDefault="007756FC" w:rsidP="007756FC">
      <w:pPr>
        <w:pBdr>
          <w:top w:val="single" w:sz="6" w:space="2" w:color="CCCCCC"/>
          <w:left w:val="single" w:sz="6" w:space="6" w:color="CCCCCC"/>
          <w:bottom w:val="single" w:sz="6" w:space="2" w:color="CCCCCC"/>
          <w:right w:val="single" w:sz="6" w:space="6" w:color="CCCCCC"/>
        </w:pBdr>
        <w:shd w:val="clear" w:color="auto" w:fill="EEEEEE"/>
        <w:spacing w:after="0" w:line="240" w:lineRule="auto"/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</w:pPr>
      <w:proofErr w:type="spellStart"/>
      <w:r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  <w:t>Capt</w:t>
      </w:r>
      <w:proofErr w:type="spellEnd"/>
      <w:r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  <w:t xml:space="preserve"> Mick Dowling</w:t>
      </w:r>
    </w:p>
    <w:p w14:paraId="4FBB233E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5943EED8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6D12D072" wp14:editId="05D39F2D">
            <wp:simplePos x="0" y="0"/>
            <wp:positionH relativeFrom="page">
              <wp:posOffset>4004945</wp:posOffset>
            </wp:positionH>
            <wp:positionV relativeFrom="page">
              <wp:posOffset>3560445</wp:posOffset>
            </wp:positionV>
            <wp:extent cx="1267460" cy="15913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EAED6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7FF5FD76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1B09A123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5B778C90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145849C8" w14:textId="16919FE5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1A132C7D" w14:textId="77777777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</w:p>
    <w:p w14:paraId="6C9E7F0A" w14:textId="3E5CC8E2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Dolphin’s best known referee took charge of </w:t>
      </w:r>
      <w:r w:rsidR="009B794B">
        <w:rPr>
          <w:rFonts w:ascii="Abadi" w:hAnsi="Abadi"/>
          <w:sz w:val="24"/>
          <w:szCs w:val="24"/>
        </w:rPr>
        <w:t xml:space="preserve">18 </w:t>
      </w:r>
      <w:r>
        <w:rPr>
          <w:rFonts w:ascii="Abadi" w:hAnsi="Abadi"/>
          <w:sz w:val="24"/>
          <w:szCs w:val="24"/>
        </w:rPr>
        <w:t>Internationals between 1947 &amp; 1956.</w:t>
      </w:r>
      <w:r w:rsidR="00775627">
        <w:rPr>
          <w:rFonts w:ascii="Abadi" w:hAnsi="Abadi"/>
          <w:sz w:val="24"/>
          <w:szCs w:val="24"/>
        </w:rPr>
        <w:t xml:space="preserve"> Only four referees had </w:t>
      </w:r>
      <w:r w:rsidR="00DC66C9">
        <w:rPr>
          <w:rFonts w:ascii="Abadi" w:hAnsi="Abadi"/>
          <w:sz w:val="24"/>
          <w:szCs w:val="24"/>
        </w:rPr>
        <w:t>taken charge of more internationals by the 1980’s.</w:t>
      </w:r>
      <w:r>
        <w:rPr>
          <w:rFonts w:ascii="Abadi" w:hAnsi="Abadi"/>
          <w:sz w:val="24"/>
          <w:szCs w:val="24"/>
        </w:rPr>
        <w:t xml:space="preserve"> He was Ireland’s first International referee after the 2</w:t>
      </w:r>
      <w:r w:rsidRPr="008F2B75">
        <w:rPr>
          <w:rFonts w:ascii="Abadi" w:hAnsi="Abadi"/>
          <w:sz w:val="24"/>
          <w:szCs w:val="24"/>
          <w:vertAlign w:val="superscript"/>
        </w:rPr>
        <w:t>nd</w:t>
      </w:r>
      <w:r>
        <w:rPr>
          <w:rFonts w:ascii="Abadi" w:hAnsi="Abadi"/>
          <w:sz w:val="24"/>
          <w:szCs w:val="24"/>
        </w:rPr>
        <w:t xml:space="preserve"> World War</w:t>
      </w:r>
      <w:r w:rsidR="009D6D4E">
        <w:rPr>
          <w:rFonts w:ascii="Abadi" w:hAnsi="Abadi"/>
          <w:sz w:val="24"/>
          <w:szCs w:val="24"/>
        </w:rPr>
        <w:t xml:space="preserve">, </w:t>
      </w:r>
      <w:r w:rsidR="00BB643B">
        <w:rPr>
          <w:rFonts w:ascii="Abadi" w:hAnsi="Abadi"/>
          <w:sz w:val="24"/>
          <w:szCs w:val="24"/>
        </w:rPr>
        <w:t xml:space="preserve">a regular at </w:t>
      </w:r>
      <w:r w:rsidR="005D374B">
        <w:rPr>
          <w:rFonts w:ascii="Abadi" w:hAnsi="Abadi"/>
          <w:sz w:val="24"/>
          <w:szCs w:val="24"/>
        </w:rPr>
        <w:t xml:space="preserve">Murrayfield, </w:t>
      </w:r>
      <w:r w:rsidR="008D39D6">
        <w:rPr>
          <w:rFonts w:ascii="Abadi" w:hAnsi="Abadi"/>
          <w:sz w:val="24"/>
          <w:szCs w:val="24"/>
        </w:rPr>
        <w:t xml:space="preserve">taking charge of </w:t>
      </w:r>
      <w:r w:rsidR="000707EB">
        <w:rPr>
          <w:rFonts w:ascii="Abadi" w:hAnsi="Abadi"/>
          <w:sz w:val="24"/>
          <w:szCs w:val="24"/>
        </w:rPr>
        <w:t>eight internationals there</w:t>
      </w:r>
      <w:r w:rsidR="00E33200">
        <w:rPr>
          <w:rFonts w:ascii="Abadi" w:hAnsi="Abadi"/>
          <w:sz w:val="24"/>
          <w:szCs w:val="24"/>
        </w:rPr>
        <w:t>.</w:t>
      </w:r>
      <w:r>
        <w:rPr>
          <w:rFonts w:ascii="Abadi" w:hAnsi="Abadi"/>
          <w:sz w:val="24"/>
          <w:szCs w:val="24"/>
        </w:rPr>
        <w:t xml:space="preserve"> </w:t>
      </w:r>
    </w:p>
    <w:p w14:paraId="177C955A" w14:textId="141664EE" w:rsidR="007756FC" w:rsidRDefault="00021D45" w:rsidP="007756FC">
      <w:pPr>
        <w:tabs>
          <w:tab w:val="left" w:pos="1010"/>
        </w:tabs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He won a Munster Junior Cup medal with Highfield before he moved to Dolphin to play Senior. </w:t>
      </w:r>
      <w:r w:rsidR="007756FC">
        <w:rPr>
          <w:rFonts w:ascii="Abadi" w:hAnsi="Abadi"/>
          <w:sz w:val="24"/>
          <w:szCs w:val="24"/>
        </w:rPr>
        <w:t xml:space="preserve">Seventy years ago, between January &amp; April 1951 he took charge of four 5 Nations internationals. In 1952 the visiting Springboks said he was the best referee they played under in their tour. He had been on duty for South Africa’s fixtures v Scotland, France, Ulster and the Barbarians. </w:t>
      </w:r>
    </w:p>
    <w:p w14:paraId="217A54C5" w14:textId="547CDAE9" w:rsidR="007756FC" w:rsidRDefault="007756FC" w:rsidP="007756FC">
      <w:pPr>
        <w:tabs>
          <w:tab w:val="left" w:pos="1010"/>
        </w:tabs>
        <w:rPr>
          <w:rFonts w:ascii="Abadi" w:hAnsi="Abadi"/>
          <w:sz w:val="24"/>
          <w:szCs w:val="24"/>
        </w:rPr>
        <w:sectPr w:rsidR="007756FC" w:rsidSect="007756FC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badi" w:hAnsi="Abadi"/>
          <w:sz w:val="24"/>
          <w:szCs w:val="24"/>
        </w:rPr>
        <w:t xml:space="preserve">He also was the referee for quite a number of the Services Fixtures, British Army v Navy and Air Force and took charge of five Munster Senior Cup finals between 1942 &amp; 1954. Now you are used to seeing International referees also doing just Pro 14, Top 14 or English Premiership games, back then </w:t>
      </w:r>
      <w:proofErr w:type="spellStart"/>
      <w:r>
        <w:rPr>
          <w:rFonts w:ascii="Abadi" w:hAnsi="Abadi"/>
          <w:sz w:val="24"/>
          <w:szCs w:val="24"/>
        </w:rPr>
        <w:t>Capt</w:t>
      </w:r>
      <w:proofErr w:type="spellEnd"/>
      <w:r>
        <w:rPr>
          <w:rFonts w:ascii="Abadi" w:hAnsi="Abadi"/>
          <w:sz w:val="24"/>
          <w:szCs w:val="24"/>
        </w:rPr>
        <w:t xml:space="preserve"> Dowling followed up an International with doing a Minor Cup </w:t>
      </w:r>
      <w:proofErr w:type="spellStart"/>
      <w:r>
        <w:rPr>
          <w:rFonts w:ascii="Abadi" w:hAnsi="Abadi"/>
          <w:sz w:val="24"/>
          <w:szCs w:val="24"/>
        </w:rPr>
        <w:t>semi final</w:t>
      </w:r>
      <w:proofErr w:type="spellEnd"/>
      <w:r>
        <w:rPr>
          <w:rFonts w:ascii="Abadi" w:hAnsi="Abadi"/>
          <w:sz w:val="24"/>
          <w:szCs w:val="24"/>
        </w:rPr>
        <w:t xml:space="preserve"> the following week</w:t>
      </w:r>
    </w:p>
    <w:p w14:paraId="6CDE0BB0" w14:textId="77777777" w:rsidR="00A15739" w:rsidRDefault="00A15739"/>
    <w:sectPr w:rsidR="00A15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04"/>
    <w:rsid w:val="00021D45"/>
    <w:rsid w:val="000707EB"/>
    <w:rsid w:val="005D374B"/>
    <w:rsid w:val="00736904"/>
    <w:rsid w:val="00775627"/>
    <w:rsid w:val="007756FC"/>
    <w:rsid w:val="008D39D6"/>
    <w:rsid w:val="009B794B"/>
    <w:rsid w:val="009D6D4E"/>
    <w:rsid w:val="00A15739"/>
    <w:rsid w:val="00B90D3B"/>
    <w:rsid w:val="00BB643B"/>
    <w:rsid w:val="00DC66C9"/>
    <w:rsid w:val="00E3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10BAC"/>
  <w15:chartTrackingRefBased/>
  <w15:docId w15:val="{8DEB2660-7D7C-489F-A1EC-9BA42F2F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13</cp:revision>
  <dcterms:created xsi:type="dcterms:W3CDTF">2021-03-24T21:16:00Z</dcterms:created>
  <dcterms:modified xsi:type="dcterms:W3CDTF">2022-01-04T19:00:00Z</dcterms:modified>
</cp:coreProperties>
</file>